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76B1" w:rsidRDefault="00DF41A7">
      <w:pPr>
        <w:spacing w:after="0" w:line="240" w:lineRule="auto"/>
      </w:pPr>
      <w:bookmarkStart w:id="0" w:name="_GoBack"/>
      <w:bookmarkEnd w:id="0"/>
      <w:r>
        <w:rPr>
          <w:noProof/>
          <w:lang w:val="en-US" w:eastAsia="en-US"/>
        </w:rPr>
        <mc:AlternateContent>
          <mc:Choice Requires="wps">
            <w:drawing>
              <wp:anchor distT="0" distB="0" distL="0" distR="114300" simplePos="0" relativeHeight="251657728" behindDoc="0" locked="0" layoutInCell="1" allowOverlap="1">
                <wp:simplePos x="0" y="0"/>
                <wp:positionH relativeFrom="margin">
                  <wp:posOffset>-183515</wp:posOffset>
                </wp:positionH>
                <wp:positionV relativeFrom="paragraph">
                  <wp:posOffset>-737235</wp:posOffset>
                </wp:positionV>
                <wp:extent cx="6375400" cy="3040380"/>
                <wp:effectExtent l="0" t="0" r="571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040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28"/>
                              <w:gridCol w:w="1231"/>
                              <w:gridCol w:w="7939"/>
                              <w:gridCol w:w="544"/>
                            </w:tblGrid>
                            <w:tr w:rsidR="000D76B1">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tcPr>
                                <w:p w:rsidR="000D76B1" w:rsidRDefault="000D76B1">
                                  <w:pPr>
                                    <w:spacing w:after="120"/>
                                    <w:jc w:val="center"/>
                                    <w:rPr>
                                      <w:b/>
                                      <w:sz w:val="28"/>
                                      <w:szCs w:val="36"/>
                                    </w:rPr>
                                  </w:pPr>
                                  <w:r>
                                    <w:rPr>
                                      <w:b/>
                                      <w:sz w:val="28"/>
                                      <w:szCs w:val="36"/>
                                    </w:rPr>
                                    <w:t>HUB Vancouver/UBC Committee Meeting Minutes</w:t>
                                  </w:r>
                                </w:p>
                                <w:p w:rsidR="000D76B1" w:rsidRDefault="000D76B1">
                                  <w:pPr>
                                    <w:spacing w:after="120"/>
                                    <w:jc w:val="center"/>
                                    <w:rPr>
                                      <w:b/>
                                    </w:rPr>
                                  </w:pPr>
                                  <w:r>
                                    <w:rPr>
                                      <w:b/>
                                      <w:sz w:val="28"/>
                                      <w:szCs w:val="36"/>
                                    </w:rPr>
                                    <w:t>Oct 23, 2013</w:t>
                                  </w:r>
                                </w:p>
                              </w:tc>
                            </w:tr>
                            <w:tr w:rsidR="000D76B1">
                              <w:trPr>
                                <w:trHeight w:val="454"/>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0D76B1" w:rsidRDefault="000D76B1">
                                  <w:pPr>
                                    <w:spacing w:after="0" w:line="240" w:lineRule="auto"/>
                                    <w:rPr>
                                      <w:b/>
                                    </w:rPr>
                                  </w:pPr>
                                  <w:r>
                                    <w:rPr>
                                      <w:b/>
                                    </w:rPr>
                                    <w:t>Location</w:t>
                                  </w:r>
                                  <w:r>
                                    <w:t>:  HUB Office</w:t>
                                  </w:r>
                                </w:p>
                                <w:p w:rsidR="000D76B1" w:rsidRDefault="000D76B1">
                                  <w:pPr>
                                    <w:spacing w:after="0" w:line="240" w:lineRule="auto"/>
                                    <w:rPr>
                                      <w:b/>
                                    </w:rPr>
                                  </w:pPr>
                                  <w:r>
                                    <w:rPr>
                                      <w:b/>
                                    </w:rPr>
                                    <w:t xml:space="preserve">                  </w:t>
                                  </w:r>
                                  <w:r>
                                    <w:t>1-828 W 8</w:t>
                                  </w:r>
                                  <w:r>
                                    <w:rPr>
                                      <w:vertAlign w:val="superscript"/>
                                    </w:rPr>
                                    <w:t>th</w:t>
                                  </w:r>
                                  <w:r>
                                    <w:t>, Vancouver</w:t>
                                  </w:r>
                                </w:p>
                              </w:tc>
                            </w:tr>
                            <w:tr w:rsidR="000D76B1">
                              <w:trPr>
                                <w:trHeight w:val="537"/>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Pr="002B1EB2" w:rsidRDefault="000D76B1" w:rsidP="000D76B1">
                                  <w:r>
                                    <w:rPr>
                                      <w:b/>
                                    </w:rPr>
                                    <w:t xml:space="preserve">Attendees: </w:t>
                                  </w:r>
                                  <w:r w:rsidRPr="002B1EB2">
                                    <w:rPr>
                                      <w:b/>
                                    </w:rPr>
                                    <w:t>Dan, Warren, Jens, Leslie</w:t>
                                  </w:r>
                                  <w:r>
                                    <w:rPr>
                                      <w:b/>
                                    </w:rPr>
                                    <w:t xml:space="preserve"> (Minutes)</w:t>
                                  </w:r>
                                  <w:r w:rsidRPr="002B1EB2">
                                    <w:rPr>
                                      <w:b/>
                                    </w:rPr>
                                    <w:t>, Sarah, Lori (HUB Board Member), Lisa</w:t>
                                  </w:r>
                                </w:p>
                              </w:tc>
                            </w:tr>
                            <w:tr w:rsidR="000D76B1">
                              <w:trPr>
                                <w:trHeight w:val="567"/>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pacing w:after="0"/>
                                    <w:ind w:left="1440" w:hanging="1440"/>
                                  </w:pPr>
                                  <w:r>
                                    <w:rPr>
                                      <w:b/>
                                    </w:rPr>
                                    <w:t>Key Action Items</w:t>
                                  </w:r>
                                </w:p>
                              </w:tc>
                            </w:tr>
                            <w:tr w:rsidR="000D76B1">
                              <w:tc>
                                <w:tcPr>
                                  <w:tcW w:w="328"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pPr>
                                  <w:r>
                                    <w:t>1</w:t>
                                  </w:r>
                                </w:p>
                              </w:tc>
                              <w:tc>
                                <w:tcPr>
                                  <w:tcW w:w="1231"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pPr>
                                  <w:r>
                                    <w:t>Clark</w:t>
                                  </w:r>
                                </w:p>
                              </w:tc>
                              <w:tc>
                                <w:tcPr>
                                  <w:tcW w:w="7939" w:type="dxa"/>
                                  <w:tcBorders>
                                    <w:top w:val="single" w:sz="4" w:space="0" w:color="000000"/>
                                    <w:left w:val="single" w:sz="4" w:space="0" w:color="000000"/>
                                    <w:bottom w:val="single" w:sz="4" w:space="0" w:color="000000"/>
                                  </w:tcBorders>
                                  <w:shd w:val="clear" w:color="auto" w:fill="auto"/>
                                </w:tcPr>
                                <w:p w:rsidR="000D76B1" w:rsidRDefault="000D76B1">
                                  <w:pPr>
                                    <w:spacing w:after="0"/>
                                  </w:pPr>
                                  <w:r>
                                    <w:t>Confirm next assessment ride time and meet-up location</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napToGrid w:val="0"/>
                                    <w:spacing w:after="0"/>
                                    <w:jc w:val="center"/>
                                    <w:rPr>
                                      <w:b/>
                                    </w:rPr>
                                  </w:pPr>
                                </w:p>
                              </w:tc>
                            </w:tr>
                            <w:tr w:rsidR="000D76B1">
                              <w:tc>
                                <w:tcPr>
                                  <w:tcW w:w="328"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pPr>
                                  <w:r>
                                    <w:t>2</w:t>
                                  </w:r>
                                </w:p>
                              </w:tc>
                              <w:tc>
                                <w:tcPr>
                                  <w:tcW w:w="1231" w:type="dxa"/>
                                  <w:tcBorders>
                                    <w:top w:val="single" w:sz="4" w:space="0" w:color="000000"/>
                                    <w:left w:val="single" w:sz="4" w:space="0" w:color="000000"/>
                                    <w:bottom w:val="single" w:sz="4" w:space="0" w:color="000000"/>
                                  </w:tcBorders>
                                  <w:shd w:val="clear" w:color="auto" w:fill="auto"/>
                                  <w:vAlign w:val="center"/>
                                </w:tcPr>
                                <w:p w:rsidR="000D76B1" w:rsidRPr="002D6B3A" w:rsidRDefault="000D76B1">
                                  <w:pPr>
                                    <w:spacing w:after="0"/>
                                  </w:pPr>
                                  <w:r>
                                    <w:t>Lisa</w:t>
                                  </w:r>
                                </w:p>
                              </w:tc>
                              <w:tc>
                                <w:tcPr>
                                  <w:tcW w:w="7939" w:type="dxa"/>
                                  <w:tcBorders>
                                    <w:top w:val="single" w:sz="4" w:space="0" w:color="000000"/>
                                    <w:left w:val="single" w:sz="4" w:space="0" w:color="000000"/>
                                    <w:bottom w:val="single" w:sz="4" w:space="0" w:color="000000"/>
                                  </w:tcBorders>
                                  <w:shd w:val="clear" w:color="auto" w:fill="auto"/>
                                </w:tcPr>
                                <w:p w:rsidR="000D76B1" w:rsidRPr="00A42BE4" w:rsidRDefault="000D76B1">
                                  <w:pPr>
                                    <w:spacing w:after="0"/>
                                  </w:pPr>
                                  <w:r>
                                    <w:t>Follow up with Heather re NE Marine Drive submission to MOTI</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napToGrid w:val="0"/>
                                    <w:spacing w:after="0"/>
                                    <w:jc w:val="center"/>
                                    <w:rPr>
                                      <w:b/>
                                    </w:rPr>
                                  </w:pPr>
                                </w:p>
                              </w:tc>
                            </w:tr>
                            <w:tr w:rsidR="000D76B1">
                              <w:tc>
                                <w:tcPr>
                                  <w:tcW w:w="328"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pPr>
                                  <w:r>
                                    <w:t>3</w:t>
                                  </w:r>
                                </w:p>
                              </w:tc>
                              <w:tc>
                                <w:tcPr>
                                  <w:tcW w:w="1231"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rPr>
                                      <w:color w:val="000000"/>
                                    </w:rPr>
                                  </w:pPr>
                                  <w:r>
                                    <w:rPr>
                                      <w:color w:val="000000"/>
                                    </w:rPr>
                                    <w:t>Dan</w:t>
                                  </w:r>
                                </w:p>
                              </w:tc>
                              <w:tc>
                                <w:tcPr>
                                  <w:tcW w:w="7939" w:type="dxa"/>
                                  <w:tcBorders>
                                    <w:top w:val="single" w:sz="4" w:space="0" w:color="000000"/>
                                    <w:left w:val="single" w:sz="4" w:space="0" w:color="000000"/>
                                    <w:bottom w:val="single" w:sz="4" w:space="0" w:color="000000"/>
                                  </w:tcBorders>
                                  <w:shd w:val="clear" w:color="auto" w:fill="auto"/>
                                </w:tcPr>
                                <w:p w:rsidR="000D76B1" w:rsidRPr="001C6BBB" w:rsidRDefault="000D76B1">
                                  <w:pPr>
                                    <w:spacing w:after="0"/>
                                  </w:pPr>
                                  <w:r w:rsidRPr="001C6BBB">
                                    <w:t>Provide link to Central Valley Greenway through Emily Carr Campus survey</w:t>
                                  </w:r>
                                  <w:r>
                                    <w:t xml:space="preserve">, and advise of </w:t>
                                  </w:r>
                                  <w:r w:rsidRPr="001C6BBB">
                                    <w:t>some of the issues</w:t>
                                  </w:r>
                                  <w:r>
                                    <w:t xml:space="preserve"> in order</w:t>
                                  </w:r>
                                  <w:r w:rsidRPr="001C6BBB">
                                    <w:t xml:space="preserve"> to spark a conversation.</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napToGrid w:val="0"/>
                                    <w:spacing w:after="0"/>
                                    <w:jc w:val="center"/>
                                    <w:rPr>
                                      <w:b/>
                                    </w:rPr>
                                  </w:pPr>
                                </w:p>
                              </w:tc>
                            </w:tr>
                            <w:tr w:rsidR="000D76B1">
                              <w:tc>
                                <w:tcPr>
                                  <w:tcW w:w="1559" w:type="dxa"/>
                                  <w:gridSpan w:val="2"/>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pPr>
                                </w:p>
                              </w:tc>
                              <w:tc>
                                <w:tcPr>
                                  <w:tcW w:w="7939" w:type="dxa"/>
                                  <w:tcBorders>
                                    <w:top w:val="single" w:sz="4" w:space="0" w:color="000000"/>
                                    <w:left w:val="single" w:sz="4" w:space="0" w:color="000000"/>
                                    <w:bottom w:val="single" w:sz="4" w:space="0" w:color="000000"/>
                                  </w:tcBorders>
                                  <w:shd w:val="clear" w:color="auto" w:fill="auto"/>
                                </w:tcPr>
                                <w:p w:rsidR="000D76B1" w:rsidRDefault="000D76B1">
                                  <w:pPr>
                                    <w:spacing w:after="0"/>
                                  </w:pP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napToGrid w:val="0"/>
                                    <w:spacing w:after="0"/>
                                    <w:jc w:val="center"/>
                                    <w:rPr>
                                      <w:b/>
                                    </w:rPr>
                                  </w:pPr>
                                </w:p>
                              </w:tc>
                            </w:tr>
                          </w:tbl>
                          <w:p w:rsidR="000D76B1" w:rsidRDefault="000D76B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4pt;margin-top:-58pt;width:502pt;height:239.4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328"/>
                        <w:gridCol w:w="1231"/>
                        <w:gridCol w:w="7939"/>
                        <w:gridCol w:w="544"/>
                      </w:tblGrid>
                      <w:tr w:rsidR="000D76B1">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tcPr>
                          <w:p w:rsidR="000D76B1" w:rsidRDefault="000D76B1">
                            <w:pPr>
                              <w:spacing w:after="120"/>
                              <w:jc w:val="center"/>
                              <w:rPr>
                                <w:b/>
                                <w:sz w:val="28"/>
                                <w:szCs w:val="36"/>
                              </w:rPr>
                            </w:pPr>
                            <w:r>
                              <w:rPr>
                                <w:b/>
                                <w:sz w:val="28"/>
                                <w:szCs w:val="36"/>
                              </w:rPr>
                              <w:t>HUB Vancouver/UBC Committee Meeting Minutes</w:t>
                            </w:r>
                          </w:p>
                          <w:p w:rsidR="000D76B1" w:rsidRDefault="000D76B1">
                            <w:pPr>
                              <w:spacing w:after="120"/>
                              <w:jc w:val="center"/>
                              <w:rPr>
                                <w:b/>
                              </w:rPr>
                            </w:pPr>
                            <w:r>
                              <w:rPr>
                                <w:b/>
                                <w:sz w:val="28"/>
                                <w:szCs w:val="36"/>
                              </w:rPr>
                              <w:t>Oct 23, 2013</w:t>
                            </w:r>
                          </w:p>
                        </w:tc>
                      </w:tr>
                      <w:tr w:rsidR="000D76B1">
                        <w:trPr>
                          <w:trHeight w:val="454"/>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0D76B1" w:rsidRDefault="000D76B1">
                            <w:pPr>
                              <w:spacing w:after="0" w:line="240" w:lineRule="auto"/>
                              <w:rPr>
                                <w:b/>
                              </w:rPr>
                            </w:pPr>
                            <w:r>
                              <w:rPr>
                                <w:b/>
                              </w:rPr>
                              <w:t>Location</w:t>
                            </w:r>
                            <w:r>
                              <w:t>:  HUB Office</w:t>
                            </w:r>
                          </w:p>
                          <w:p w:rsidR="000D76B1" w:rsidRDefault="000D76B1">
                            <w:pPr>
                              <w:spacing w:after="0" w:line="240" w:lineRule="auto"/>
                              <w:rPr>
                                <w:b/>
                              </w:rPr>
                            </w:pPr>
                            <w:r>
                              <w:rPr>
                                <w:b/>
                              </w:rPr>
                              <w:t xml:space="preserve">                  </w:t>
                            </w:r>
                            <w:r>
                              <w:t>1-828 W 8</w:t>
                            </w:r>
                            <w:r>
                              <w:rPr>
                                <w:vertAlign w:val="superscript"/>
                              </w:rPr>
                              <w:t>th</w:t>
                            </w:r>
                            <w:r>
                              <w:t>, Vancouver</w:t>
                            </w:r>
                          </w:p>
                        </w:tc>
                      </w:tr>
                      <w:tr w:rsidR="000D76B1">
                        <w:trPr>
                          <w:trHeight w:val="537"/>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Pr="002B1EB2" w:rsidRDefault="000D76B1" w:rsidP="000D76B1">
                            <w:r>
                              <w:rPr>
                                <w:b/>
                              </w:rPr>
                              <w:t xml:space="preserve">Attendees: </w:t>
                            </w:r>
                            <w:r w:rsidRPr="002B1EB2">
                              <w:rPr>
                                <w:b/>
                              </w:rPr>
                              <w:t>Dan, Warren, Jens, Leslie</w:t>
                            </w:r>
                            <w:r>
                              <w:rPr>
                                <w:b/>
                              </w:rPr>
                              <w:t xml:space="preserve"> (Minutes)</w:t>
                            </w:r>
                            <w:r w:rsidRPr="002B1EB2">
                              <w:rPr>
                                <w:b/>
                              </w:rPr>
                              <w:t>, Sarah, Lori (HUB Board Member), Lisa</w:t>
                            </w:r>
                          </w:p>
                        </w:tc>
                      </w:tr>
                      <w:tr w:rsidR="000D76B1">
                        <w:trPr>
                          <w:trHeight w:val="567"/>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pacing w:after="0"/>
                              <w:ind w:left="1440" w:hanging="1440"/>
                            </w:pPr>
                            <w:r>
                              <w:rPr>
                                <w:b/>
                              </w:rPr>
                              <w:t>Key Action Items</w:t>
                            </w:r>
                          </w:p>
                        </w:tc>
                      </w:tr>
                      <w:tr w:rsidR="000D76B1">
                        <w:tc>
                          <w:tcPr>
                            <w:tcW w:w="328"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pPr>
                            <w:r>
                              <w:t>1</w:t>
                            </w:r>
                          </w:p>
                        </w:tc>
                        <w:tc>
                          <w:tcPr>
                            <w:tcW w:w="1231"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pPr>
                            <w:r>
                              <w:t>Clark</w:t>
                            </w:r>
                          </w:p>
                        </w:tc>
                        <w:tc>
                          <w:tcPr>
                            <w:tcW w:w="7939" w:type="dxa"/>
                            <w:tcBorders>
                              <w:top w:val="single" w:sz="4" w:space="0" w:color="000000"/>
                              <w:left w:val="single" w:sz="4" w:space="0" w:color="000000"/>
                              <w:bottom w:val="single" w:sz="4" w:space="0" w:color="000000"/>
                            </w:tcBorders>
                            <w:shd w:val="clear" w:color="auto" w:fill="auto"/>
                          </w:tcPr>
                          <w:p w:rsidR="000D76B1" w:rsidRDefault="000D76B1">
                            <w:pPr>
                              <w:spacing w:after="0"/>
                            </w:pPr>
                            <w:r>
                              <w:t>Confirm next assessment ride time and meet-up location</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napToGrid w:val="0"/>
                              <w:spacing w:after="0"/>
                              <w:jc w:val="center"/>
                              <w:rPr>
                                <w:b/>
                              </w:rPr>
                            </w:pPr>
                          </w:p>
                        </w:tc>
                      </w:tr>
                      <w:tr w:rsidR="000D76B1">
                        <w:tc>
                          <w:tcPr>
                            <w:tcW w:w="328"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pPr>
                            <w:r>
                              <w:t>2</w:t>
                            </w:r>
                          </w:p>
                        </w:tc>
                        <w:tc>
                          <w:tcPr>
                            <w:tcW w:w="1231" w:type="dxa"/>
                            <w:tcBorders>
                              <w:top w:val="single" w:sz="4" w:space="0" w:color="000000"/>
                              <w:left w:val="single" w:sz="4" w:space="0" w:color="000000"/>
                              <w:bottom w:val="single" w:sz="4" w:space="0" w:color="000000"/>
                            </w:tcBorders>
                            <w:shd w:val="clear" w:color="auto" w:fill="auto"/>
                            <w:vAlign w:val="center"/>
                          </w:tcPr>
                          <w:p w:rsidR="000D76B1" w:rsidRPr="002D6B3A" w:rsidRDefault="000D76B1">
                            <w:pPr>
                              <w:spacing w:after="0"/>
                            </w:pPr>
                            <w:r>
                              <w:t>Lisa</w:t>
                            </w:r>
                          </w:p>
                        </w:tc>
                        <w:tc>
                          <w:tcPr>
                            <w:tcW w:w="7939" w:type="dxa"/>
                            <w:tcBorders>
                              <w:top w:val="single" w:sz="4" w:space="0" w:color="000000"/>
                              <w:left w:val="single" w:sz="4" w:space="0" w:color="000000"/>
                              <w:bottom w:val="single" w:sz="4" w:space="0" w:color="000000"/>
                            </w:tcBorders>
                            <w:shd w:val="clear" w:color="auto" w:fill="auto"/>
                          </w:tcPr>
                          <w:p w:rsidR="000D76B1" w:rsidRPr="00A42BE4" w:rsidRDefault="000D76B1">
                            <w:pPr>
                              <w:spacing w:after="0"/>
                            </w:pPr>
                            <w:r>
                              <w:t>Follow up with Heather re NE Marine Drive submission to MOTI</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napToGrid w:val="0"/>
                              <w:spacing w:after="0"/>
                              <w:jc w:val="center"/>
                              <w:rPr>
                                <w:b/>
                              </w:rPr>
                            </w:pPr>
                          </w:p>
                        </w:tc>
                      </w:tr>
                      <w:tr w:rsidR="000D76B1">
                        <w:tc>
                          <w:tcPr>
                            <w:tcW w:w="328"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pPr>
                            <w:r>
                              <w:t>3</w:t>
                            </w:r>
                          </w:p>
                        </w:tc>
                        <w:tc>
                          <w:tcPr>
                            <w:tcW w:w="1231" w:type="dxa"/>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rPr>
                                <w:color w:val="000000"/>
                              </w:rPr>
                            </w:pPr>
                            <w:r>
                              <w:rPr>
                                <w:color w:val="000000"/>
                              </w:rPr>
                              <w:t>Dan</w:t>
                            </w:r>
                          </w:p>
                        </w:tc>
                        <w:tc>
                          <w:tcPr>
                            <w:tcW w:w="7939" w:type="dxa"/>
                            <w:tcBorders>
                              <w:top w:val="single" w:sz="4" w:space="0" w:color="000000"/>
                              <w:left w:val="single" w:sz="4" w:space="0" w:color="000000"/>
                              <w:bottom w:val="single" w:sz="4" w:space="0" w:color="000000"/>
                            </w:tcBorders>
                            <w:shd w:val="clear" w:color="auto" w:fill="auto"/>
                          </w:tcPr>
                          <w:p w:rsidR="000D76B1" w:rsidRPr="001C6BBB" w:rsidRDefault="000D76B1">
                            <w:pPr>
                              <w:spacing w:after="0"/>
                            </w:pPr>
                            <w:r w:rsidRPr="001C6BBB">
                              <w:t>Provide link to Central Valley Greenway through Emily Carr Campus survey</w:t>
                            </w:r>
                            <w:r>
                              <w:t xml:space="preserve">, and advise of </w:t>
                            </w:r>
                            <w:r w:rsidRPr="001C6BBB">
                              <w:t>some of the issues</w:t>
                            </w:r>
                            <w:r>
                              <w:t xml:space="preserve"> in order</w:t>
                            </w:r>
                            <w:r w:rsidRPr="001C6BBB">
                              <w:t xml:space="preserve"> to spark a conversation.</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napToGrid w:val="0"/>
                              <w:spacing w:after="0"/>
                              <w:jc w:val="center"/>
                              <w:rPr>
                                <w:b/>
                              </w:rPr>
                            </w:pPr>
                          </w:p>
                        </w:tc>
                      </w:tr>
                      <w:tr w:rsidR="000D76B1">
                        <w:tc>
                          <w:tcPr>
                            <w:tcW w:w="1559" w:type="dxa"/>
                            <w:gridSpan w:val="2"/>
                            <w:tcBorders>
                              <w:top w:val="single" w:sz="4" w:space="0" w:color="000000"/>
                              <w:left w:val="single" w:sz="4" w:space="0" w:color="000000"/>
                              <w:bottom w:val="single" w:sz="4" w:space="0" w:color="000000"/>
                            </w:tcBorders>
                            <w:shd w:val="clear" w:color="auto" w:fill="auto"/>
                            <w:vAlign w:val="center"/>
                          </w:tcPr>
                          <w:p w:rsidR="000D76B1" w:rsidRDefault="000D76B1">
                            <w:pPr>
                              <w:spacing w:after="0"/>
                              <w:ind w:left="1440" w:hanging="1440"/>
                            </w:pPr>
                          </w:p>
                        </w:tc>
                        <w:tc>
                          <w:tcPr>
                            <w:tcW w:w="7939" w:type="dxa"/>
                            <w:tcBorders>
                              <w:top w:val="single" w:sz="4" w:space="0" w:color="000000"/>
                              <w:left w:val="single" w:sz="4" w:space="0" w:color="000000"/>
                              <w:bottom w:val="single" w:sz="4" w:space="0" w:color="000000"/>
                            </w:tcBorders>
                            <w:shd w:val="clear" w:color="auto" w:fill="auto"/>
                          </w:tcPr>
                          <w:p w:rsidR="000D76B1" w:rsidRDefault="000D76B1">
                            <w:pPr>
                              <w:spacing w:after="0"/>
                            </w:pP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6B1" w:rsidRDefault="000D76B1">
                            <w:pPr>
                              <w:snapToGrid w:val="0"/>
                              <w:spacing w:after="0"/>
                              <w:jc w:val="center"/>
                              <w:rPr>
                                <w:b/>
                              </w:rPr>
                            </w:pPr>
                          </w:p>
                        </w:tc>
                      </w:tr>
                    </w:tbl>
                    <w:p w:rsidR="000D76B1" w:rsidRDefault="000D76B1">
                      <w:r>
                        <w:t xml:space="preserve"> </w:t>
                      </w:r>
                    </w:p>
                  </w:txbxContent>
                </v:textbox>
                <w10:wrap type="square" side="largest" anchorx="margin"/>
              </v:shape>
            </w:pict>
          </mc:Fallback>
        </mc:AlternateContent>
      </w:r>
    </w:p>
    <w:p w:rsidR="000D76B1" w:rsidRDefault="000D76B1">
      <w:pPr>
        <w:spacing w:after="0" w:line="240" w:lineRule="auto"/>
      </w:pPr>
      <w:r>
        <w:t>Call to Order: 19:00</w:t>
      </w:r>
    </w:p>
    <w:p w:rsidR="000D76B1" w:rsidRDefault="000D76B1">
      <w:pPr>
        <w:spacing w:after="0" w:line="240" w:lineRule="auto"/>
      </w:pPr>
    </w:p>
    <w:p w:rsidR="000D76B1" w:rsidRDefault="000D76B1">
      <w:pPr>
        <w:numPr>
          <w:ilvl w:val="0"/>
          <w:numId w:val="1"/>
        </w:numPr>
        <w:spacing w:after="120" w:line="240" w:lineRule="auto"/>
        <w:ind w:left="714" w:hanging="357"/>
      </w:pPr>
      <w:r>
        <w:t>Quick Introductions and welcome</w:t>
      </w:r>
    </w:p>
    <w:p w:rsidR="000D76B1" w:rsidRPr="00C23F71" w:rsidRDefault="000D76B1">
      <w:pPr>
        <w:numPr>
          <w:ilvl w:val="0"/>
          <w:numId w:val="1"/>
        </w:numPr>
        <w:spacing w:after="120" w:line="240" w:lineRule="auto"/>
        <w:ind w:left="714" w:hanging="357"/>
      </w:pPr>
      <w:r>
        <w:t>Review of Previous Minutes (July 24</w:t>
      </w:r>
      <w:r w:rsidRPr="002B1EB2">
        <w:rPr>
          <w:vertAlign w:val="superscript"/>
        </w:rPr>
        <w:t>th</w:t>
      </w:r>
      <w:r>
        <w:t xml:space="preserve"> and Sept 25</w:t>
      </w:r>
      <w:r w:rsidRPr="002B1EB2">
        <w:rPr>
          <w:vertAlign w:val="superscript"/>
        </w:rPr>
        <w:t>th</w:t>
      </w:r>
      <w:r>
        <w:t xml:space="preserve"> 2013): </w:t>
      </w:r>
      <w:r w:rsidRPr="00C23F71">
        <w:t xml:space="preserve">Approved </w:t>
      </w:r>
    </w:p>
    <w:p w:rsidR="000D76B1" w:rsidRPr="00C23F71" w:rsidRDefault="000D76B1" w:rsidP="000D76B1">
      <w:pPr>
        <w:spacing w:after="120" w:line="240" w:lineRule="auto"/>
        <w:ind w:left="714"/>
        <w:rPr>
          <w:i/>
        </w:rPr>
      </w:pPr>
      <w:r w:rsidRPr="00C23F71">
        <w:rPr>
          <w:b/>
          <w:bCs/>
          <w:i/>
        </w:rPr>
        <w:t>Note</w:t>
      </w:r>
      <w:r>
        <w:rPr>
          <w:b/>
          <w:bCs/>
          <w:i/>
        </w:rPr>
        <w:t>: all previous minutes and many</w:t>
      </w:r>
      <w:r w:rsidRPr="00C23F71">
        <w:rPr>
          <w:b/>
          <w:bCs/>
          <w:i/>
        </w:rPr>
        <w:t xml:space="preserve"> documents can be found on HUB’s wiki: Wiki.bikehub.ca</w:t>
      </w:r>
    </w:p>
    <w:p w:rsidR="000D76B1" w:rsidRDefault="000D76B1" w:rsidP="000D76B1">
      <w:pPr>
        <w:numPr>
          <w:ilvl w:val="0"/>
          <w:numId w:val="1"/>
        </w:numPr>
        <w:spacing w:after="120" w:line="240" w:lineRule="auto"/>
        <w:ind w:left="714" w:hanging="357"/>
      </w:pPr>
      <w:r>
        <w:t xml:space="preserve">Review of Agenda: </w:t>
      </w:r>
      <w:r w:rsidRPr="004624A6">
        <w:t>Approved with additional items:</w:t>
      </w:r>
      <w:r>
        <w:t xml:space="preserve"> Redesign of Emily Carr Campus on Great Northern Way, SkyTrain/Bike Integration and Stanley Park Causeway</w:t>
      </w:r>
    </w:p>
    <w:p w:rsidR="000D76B1" w:rsidRDefault="000D76B1" w:rsidP="000D76B1">
      <w:pPr>
        <w:numPr>
          <w:ilvl w:val="0"/>
          <w:numId w:val="1"/>
        </w:numPr>
        <w:spacing w:after="120" w:line="240" w:lineRule="auto"/>
        <w:ind w:left="714" w:hanging="357"/>
      </w:pPr>
      <w:r>
        <w:t xml:space="preserve">Announcements (see also </w:t>
      </w:r>
      <w:hyperlink r:id="rId8" w:history="1">
        <w:r>
          <w:rPr>
            <w:rStyle w:val="Hyperlink"/>
          </w:rPr>
          <w:t>https://b</w:t>
        </w:r>
        <w:r>
          <w:rPr>
            <w:rStyle w:val="Hyperlink"/>
          </w:rPr>
          <w:t>i</w:t>
        </w:r>
        <w:r>
          <w:rPr>
            <w:rStyle w:val="Hyperlink"/>
          </w:rPr>
          <w:t>kehub.ca/</w:t>
        </w:r>
      </w:hyperlink>
      <w:r>
        <w:t>):</w:t>
      </w:r>
    </w:p>
    <w:p w:rsidR="000D76B1" w:rsidRDefault="000D76B1" w:rsidP="000D76B1">
      <w:pPr>
        <w:numPr>
          <w:ilvl w:val="1"/>
          <w:numId w:val="1"/>
        </w:numPr>
        <w:spacing w:after="120" w:line="240" w:lineRule="auto"/>
        <w:ind w:left="993" w:hanging="284"/>
      </w:pPr>
      <w:r>
        <w:t>Bike to Work Week: Oct 28</w:t>
      </w:r>
      <w:r w:rsidRPr="00FE7984">
        <w:rPr>
          <w:vertAlign w:val="superscript"/>
        </w:rPr>
        <w:t>th</w:t>
      </w:r>
      <w:r>
        <w:t>-Nov 3</w:t>
      </w:r>
      <w:r w:rsidRPr="00FE7984">
        <w:rPr>
          <w:vertAlign w:val="superscript"/>
        </w:rPr>
        <w:t>rd</w:t>
      </w:r>
      <w:r>
        <w:t xml:space="preserve">. </w:t>
      </w:r>
    </w:p>
    <w:p w:rsidR="000D76B1" w:rsidRDefault="000D76B1" w:rsidP="000D76B1">
      <w:pPr>
        <w:numPr>
          <w:ilvl w:val="1"/>
          <w:numId w:val="1"/>
        </w:numPr>
        <w:spacing w:after="120" w:line="240" w:lineRule="auto"/>
        <w:ind w:left="993" w:hanging="284"/>
      </w:pPr>
      <w:r>
        <w:t xml:space="preserve">Kits Park (Seaside) Cycle Path: Path placement has not yet been decided. The Vancouver Parks Board is planning to form an Advisory group to address the issues surrounding the path. </w:t>
      </w:r>
    </w:p>
    <w:p w:rsidR="000D76B1" w:rsidRDefault="000D76B1" w:rsidP="000D76B1">
      <w:pPr>
        <w:numPr>
          <w:ilvl w:val="1"/>
          <w:numId w:val="1"/>
        </w:numPr>
        <w:spacing w:after="120" w:line="240" w:lineRule="auto"/>
        <w:ind w:left="993" w:hanging="284"/>
      </w:pPr>
      <w:r>
        <w:t>MEC HUB Members Night: Tuesday, October 22</w:t>
      </w:r>
      <w:r w:rsidRPr="002B1EB2">
        <w:rPr>
          <w:vertAlign w:val="superscript"/>
        </w:rPr>
        <w:t>nd</w:t>
      </w:r>
      <w:r>
        <w:t xml:space="preserve"> 19:00-21:00. </w:t>
      </w:r>
    </w:p>
    <w:p w:rsidR="000D76B1" w:rsidRDefault="000D76B1" w:rsidP="000D76B1">
      <w:pPr>
        <w:numPr>
          <w:ilvl w:val="1"/>
          <w:numId w:val="1"/>
        </w:numPr>
        <w:spacing w:after="120" w:line="240" w:lineRule="auto"/>
        <w:ind w:left="993" w:hanging="284"/>
      </w:pPr>
      <w:r>
        <w:t>BC Cycling Coalition Annual Conference and AGM: Oct 25</w:t>
      </w:r>
      <w:r w:rsidRPr="002B1EB2">
        <w:rPr>
          <w:vertAlign w:val="superscript"/>
        </w:rPr>
        <w:t>th</w:t>
      </w:r>
      <w:r>
        <w:t>-27</w:t>
      </w:r>
      <w:r w:rsidRPr="002B1EB2">
        <w:rPr>
          <w:vertAlign w:val="superscript"/>
        </w:rPr>
        <w:t>th</w:t>
      </w:r>
      <w:r>
        <w:t xml:space="preserve"> : Great forum for cycling in BC!</w:t>
      </w:r>
    </w:p>
    <w:p w:rsidR="000D76B1" w:rsidRPr="00AE1D53" w:rsidRDefault="000D76B1" w:rsidP="000D76B1">
      <w:pPr>
        <w:numPr>
          <w:ilvl w:val="1"/>
          <w:numId w:val="1"/>
        </w:numPr>
        <w:spacing w:after="120" w:line="240" w:lineRule="auto"/>
        <w:ind w:left="993" w:hanging="284"/>
      </w:pPr>
      <w:r>
        <w:t>HUB Slideshow/Social: Tuesday, Nov 12</w:t>
      </w:r>
      <w:r w:rsidRPr="002B1EB2">
        <w:rPr>
          <w:vertAlign w:val="superscript"/>
        </w:rPr>
        <w:t>th</w:t>
      </w:r>
      <w:r>
        <w:t xml:space="preserve"> 18:00-20:30 @ ING Direct Café downtown on Howe St.</w:t>
      </w:r>
    </w:p>
    <w:p w:rsidR="000D76B1" w:rsidRPr="008367A6" w:rsidRDefault="000D76B1" w:rsidP="000D76B1">
      <w:pPr>
        <w:numPr>
          <w:ilvl w:val="0"/>
          <w:numId w:val="1"/>
        </w:numPr>
        <w:spacing w:after="120" w:line="240" w:lineRule="auto"/>
        <w:rPr>
          <w:rFonts w:cs="Georgia"/>
          <w:szCs w:val="26"/>
          <w:lang w:val="en-US"/>
        </w:rPr>
      </w:pPr>
      <w:r>
        <w:t xml:space="preserve">Stanley Park Causeway </w:t>
      </w:r>
      <w:r w:rsidRPr="00102D85">
        <w:t>(Lisa):</w:t>
      </w:r>
      <w:r>
        <w:t xml:space="preserve"> The Provincial Government is putting up barriers separating pedestrians and bikes. </w:t>
      </w:r>
      <w:r w:rsidRPr="00102D85">
        <w:t>Antje in North Vancouver is creating a map of the area and looking for input for signage. Lori will review the map.</w:t>
      </w:r>
    </w:p>
    <w:p w:rsidR="000D76B1" w:rsidRPr="00EA2AEA" w:rsidRDefault="000D76B1" w:rsidP="000D76B1">
      <w:pPr>
        <w:numPr>
          <w:ilvl w:val="0"/>
          <w:numId w:val="1"/>
        </w:numPr>
        <w:spacing w:after="120" w:line="240" w:lineRule="auto"/>
        <w:rPr>
          <w:rFonts w:cs="Georgia"/>
          <w:szCs w:val="26"/>
          <w:lang w:val="en-US"/>
        </w:rPr>
      </w:pPr>
      <w:r>
        <w:t>Seaside Bike Path – discussed above.</w:t>
      </w:r>
    </w:p>
    <w:p w:rsidR="000D76B1" w:rsidRDefault="000D76B1" w:rsidP="000D76B1">
      <w:pPr>
        <w:numPr>
          <w:ilvl w:val="0"/>
          <w:numId w:val="1"/>
        </w:numPr>
        <w:spacing w:after="120" w:line="240" w:lineRule="auto"/>
        <w:rPr>
          <w:rFonts w:cs="Georgia"/>
          <w:szCs w:val="26"/>
          <w:lang w:val="en-US"/>
        </w:rPr>
      </w:pPr>
      <w:r>
        <w:rPr>
          <w:rFonts w:cs="Georgia"/>
          <w:szCs w:val="26"/>
          <w:lang w:val="en-US"/>
        </w:rPr>
        <w:t>Assessment Rides: (Clark and Dan): The assessment ride on Hornby St. focused on intersections, particularly those that met up with other bikes lanes, and found a number of issues for review. (e.g. at Helm</w:t>
      </w:r>
      <w:r w:rsidR="0053064F">
        <w:rPr>
          <w:rFonts w:cs="Georgia"/>
          <w:szCs w:val="26"/>
          <w:lang w:val="en-US"/>
        </w:rPr>
        <w:t>c</w:t>
      </w:r>
      <w:r>
        <w:rPr>
          <w:rFonts w:cs="Georgia"/>
          <w:szCs w:val="26"/>
          <w:lang w:val="en-US"/>
        </w:rPr>
        <w:t xml:space="preserve">ken, Pacific, Dunsmuir and Hastings.) Other issues are parkades that exit directly onto the bike lanes. The document is in the process of being written up. </w:t>
      </w:r>
    </w:p>
    <w:p w:rsidR="0053064F" w:rsidRDefault="000D76B1" w:rsidP="0053064F">
      <w:pPr>
        <w:spacing w:after="120" w:line="240" w:lineRule="auto"/>
        <w:ind w:left="720"/>
      </w:pPr>
      <w:r>
        <w:rPr>
          <w:rFonts w:cs="Georgia"/>
          <w:szCs w:val="26"/>
          <w:lang w:val="en-US"/>
        </w:rPr>
        <w:t xml:space="preserve">Next Assessment Ride: </w:t>
      </w:r>
      <w:r>
        <w:t>Sunday, November 10</w:t>
      </w:r>
      <w:r w:rsidRPr="00027EB2">
        <w:rPr>
          <w:vertAlign w:val="superscript"/>
        </w:rPr>
        <w:t>th</w:t>
      </w:r>
      <w:r>
        <w:t xml:space="preserve">. Powell Street and connections. Meet at JJ Bean </w:t>
      </w:r>
      <w:r w:rsidR="003B22C4">
        <w:t xml:space="preserve">at </w:t>
      </w:r>
      <w:r w:rsidR="0053064F">
        <w:t>Powell &amp; Victoria (1904 Powell St)</w:t>
      </w:r>
      <w:r>
        <w:t xml:space="preserve"> at 1</w:t>
      </w:r>
      <w:r w:rsidR="0053064F">
        <w:t>1:30, roll out by</w:t>
      </w:r>
      <w:r>
        <w:t xml:space="preserve"> noon</w:t>
      </w:r>
    </w:p>
    <w:p w:rsidR="000D76B1" w:rsidRPr="0053064F" w:rsidRDefault="000D76B1" w:rsidP="0053064F">
      <w:pPr>
        <w:numPr>
          <w:ilvl w:val="0"/>
          <w:numId w:val="1"/>
        </w:numPr>
        <w:spacing w:after="120" w:line="240" w:lineRule="auto"/>
      </w:pPr>
      <w:r>
        <w:rPr>
          <w:rFonts w:cs="Georgia"/>
          <w:szCs w:val="26"/>
          <w:lang w:val="en-US"/>
        </w:rPr>
        <w:lastRenderedPageBreak/>
        <w:t>Construction and Cyclists Meeting (Lisa): Lisa met recently with city staff who dictate standards for construction projects. New policy guidelines are expected shortly from the City for construction zones</w:t>
      </w:r>
      <w:r w:rsidR="0053064F">
        <w:rPr>
          <w:rFonts w:cs="Georgia"/>
          <w:szCs w:val="26"/>
          <w:lang w:val="en-US"/>
        </w:rPr>
        <w:t xml:space="preserve"> with respect to cyclists</w:t>
      </w:r>
      <w:r>
        <w:rPr>
          <w:rFonts w:cs="Georgia"/>
          <w:szCs w:val="26"/>
          <w:lang w:val="en-US"/>
        </w:rPr>
        <w:t>. The information from this meeting was forwarded to the Complete Bicycle Network committee. Reminder to call 311 if you encounter any issues in construction zones. Leave your name and number and request a response!</w:t>
      </w:r>
    </w:p>
    <w:p w:rsidR="000D76B1" w:rsidRPr="006D5E66" w:rsidRDefault="000D76B1" w:rsidP="000D76B1">
      <w:pPr>
        <w:numPr>
          <w:ilvl w:val="0"/>
          <w:numId w:val="1"/>
        </w:numPr>
        <w:spacing w:after="120" w:line="240" w:lineRule="auto"/>
        <w:rPr>
          <w:rFonts w:cs="Georgia"/>
          <w:szCs w:val="26"/>
          <w:lang w:val="en-US"/>
        </w:rPr>
      </w:pPr>
      <w:r w:rsidRPr="00B551D8">
        <w:rPr>
          <w:rStyle w:val="st"/>
          <w:rFonts w:cs="Georgia"/>
          <w:szCs w:val="26"/>
          <w:lang w:val="en-US"/>
        </w:rPr>
        <w:t xml:space="preserve">Complete Bicycle Network (Clark): </w:t>
      </w:r>
      <w:r>
        <w:t xml:space="preserve">The committee has been discussing the idea of an app to identify gaps in the cycling network. We need a clearly defined framework to develop this app. Details need to be determined. This may take some time to develop, so a lower tech method of reporting on gaps is needed in the interim. </w:t>
      </w:r>
    </w:p>
    <w:p w:rsidR="000D76B1" w:rsidRPr="00B551D8" w:rsidRDefault="000D76B1" w:rsidP="000D76B1">
      <w:pPr>
        <w:spacing w:after="120" w:line="240" w:lineRule="auto"/>
        <w:ind w:left="720"/>
        <w:rPr>
          <w:rFonts w:cs="Georgia"/>
          <w:szCs w:val="26"/>
          <w:lang w:val="en-US"/>
        </w:rPr>
      </w:pPr>
      <w:r w:rsidRPr="00B551D8">
        <w:t>The City held a bike network meeting recently and received feedback for priority cycling routes on “market/shopping” streets: Kingsway, Commercial Dr., Robson St.  The details will be discussed at the next Network meeting.</w:t>
      </w:r>
    </w:p>
    <w:p w:rsidR="000D76B1" w:rsidRDefault="000D76B1" w:rsidP="000D76B1">
      <w:pPr>
        <w:numPr>
          <w:ilvl w:val="0"/>
          <w:numId w:val="1"/>
        </w:numPr>
        <w:spacing w:after="120" w:line="240" w:lineRule="auto"/>
        <w:rPr>
          <w:rStyle w:val="st"/>
          <w:rFonts w:cs="Georgia"/>
          <w:szCs w:val="26"/>
          <w:lang w:val="en-US"/>
        </w:rPr>
      </w:pPr>
      <w:r w:rsidRPr="00B551D8">
        <w:rPr>
          <w:rStyle w:val="st"/>
          <w:rFonts w:cs="Georgia"/>
          <w:szCs w:val="26"/>
          <w:lang w:val="en-US"/>
        </w:rPr>
        <w:t>UBC Sub-Committee (Jens): Waiting for feedback on NW Marine Drive.</w:t>
      </w:r>
    </w:p>
    <w:p w:rsidR="000D76B1" w:rsidRPr="00B551D8" w:rsidRDefault="000D76B1" w:rsidP="000D76B1">
      <w:pPr>
        <w:numPr>
          <w:ilvl w:val="0"/>
          <w:numId w:val="1"/>
        </w:numPr>
        <w:spacing w:after="120" w:line="240" w:lineRule="auto"/>
        <w:rPr>
          <w:rStyle w:val="st"/>
          <w:rFonts w:cs="Georgia"/>
          <w:szCs w:val="26"/>
          <w:lang w:val="en-US"/>
        </w:rPr>
      </w:pPr>
      <w:r w:rsidRPr="00B551D8">
        <w:rPr>
          <w:rStyle w:val="st"/>
          <w:rFonts w:cs="Georgia"/>
          <w:szCs w:val="26"/>
          <w:lang w:val="en-US"/>
        </w:rPr>
        <w:t>Active Transportation Policy Council (Lisa):  Currently, no major bike plans before the election in November 2014.</w:t>
      </w:r>
    </w:p>
    <w:p w:rsidR="000D76B1" w:rsidRPr="0011183E" w:rsidRDefault="000D76B1" w:rsidP="000D76B1">
      <w:pPr>
        <w:numPr>
          <w:ilvl w:val="0"/>
          <w:numId w:val="1"/>
        </w:numPr>
        <w:spacing w:after="120" w:line="240" w:lineRule="auto"/>
        <w:rPr>
          <w:rStyle w:val="st"/>
          <w:rFonts w:cs="Georgia"/>
          <w:szCs w:val="26"/>
          <w:lang w:val="en-US"/>
        </w:rPr>
      </w:pPr>
      <w:r>
        <w:rPr>
          <w:rStyle w:val="st"/>
          <w:rFonts w:cs="Georgia"/>
          <w:szCs w:val="26"/>
          <w:lang w:val="en-US"/>
        </w:rPr>
        <w:t>Oakridge and Pearson Dogwood Developments (</w:t>
      </w:r>
      <w:r w:rsidRPr="003304D1">
        <w:rPr>
          <w:rStyle w:val="st"/>
          <w:rFonts w:cs="Georgia"/>
          <w:szCs w:val="26"/>
          <w:lang w:val="en-US"/>
        </w:rPr>
        <w:t>Lisa):</w:t>
      </w:r>
      <w:r>
        <w:rPr>
          <w:rStyle w:val="st"/>
          <w:rFonts w:cs="Georgia"/>
          <w:color w:val="FF0000"/>
          <w:szCs w:val="26"/>
          <w:lang w:val="en-US"/>
        </w:rPr>
        <w:t xml:space="preserve"> HUB has provided some feedback to the City on both developments.</w:t>
      </w:r>
    </w:p>
    <w:p w:rsidR="000D76B1" w:rsidRDefault="000D76B1" w:rsidP="000D76B1">
      <w:pPr>
        <w:numPr>
          <w:ilvl w:val="0"/>
          <w:numId w:val="1"/>
        </w:numPr>
        <w:spacing w:after="120" w:line="240" w:lineRule="auto"/>
        <w:rPr>
          <w:rStyle w:val="st"/>
          <w:rFonts w:cs="Georgia"/>
          <w:szCs w:val="26"/>
          <w:lang w:val="en-US"/>
        </w:rPr>
      </w:pPr>
      <w:r>
        <w:rPr>
          <w:rStyle w:val="st"/>
          <w:rFonts w:cs="Georgia"/>
          <w:szCs w:val="26"/>
          <w:lang w:val="en-US"/>
        </w:rPr>
        <w:t xml:space="preserve">National Avenue (Clark): National Ave. runs parallel to Terminal Ave. and Prior. St. This route would take some of the pressure off the large number of cyclists on Union St. </w:t>
      </w:r>
    </w:p>
    <w:p w:rsidR="000D76B1" w:rsidRDefault="000D76B1" w:rsidP="000D76B1">
      <w:pPr>
        <w:numPr>
          <w:ilvl w:val="0"/>
          <w:numId w:val="1"/>
        </w:numPr>
        <w:spacing w:after="120" w:line="240" w:lineRule="auto"/>
        <w:rPr>
          <w:rStyle w:val="st"/>
          <w:rFonts w:cs="Georgia"/>
          <w:szCs w:val="26"/>
          <w:lang w:val="en-US"/>
        </w:rPr>
      </w:pPr>
      <w:r>
        <w:rPr>
          <w:rStyle w:val="st"/>
          <w:rFonts w:cs="Georgia"/>
          <w:szCs w:val="26"/>
          <w:lang w:val="en-US"/>
        </w:rPr>
        <w:t>Main St: not discussed</w:t>
      </w:r>
    </w:p>
    <w:p w:rsidR="000D76B1" w:rsidRDefault="000D76B1" w:rsidP="000D76B1">
      <w:pPr>
        <w:numPr>
          <w:ilvl w:val="0"/>
          <w:numId w:val="1"/>
        </w:numPr>
        <w:spacing w:after="120" w:line="240" w:lineRule="auto"/>
        <w:rPr>
          <w:rStyle w:val="st"/>
          <w:rFonts w:cs="Georgia"/>
          <w:szCs w:val="26"/>
          <w:lang w:val="en-US"/>
        </w:rPr>
      </w:pPr>
      <w:r>
        <w:rPr>
          <w:rStyle w:val="st"/>
          <w:rFonts w:cs="Georgia"/>
          <w:szCs w:val="26"/>
          <w:lang w:val="en-US"/>
        </w:rPr>
        <w:t>HUB “Get the word out” (Sarah): Waiting to fill the Marketing position at HUB before moving forward with this.</w:t>
      </w:r>
    </w:p>
    <w:p w:rsidR="000D76B1" w:rsidRPr="006F0184" w:rsidRDefault="000D76B1" w:rsidP="000D76B1">
      <w:pPr>
        <w:numPr>
          <w:ilvl w:val="0"/>
          <w:numId w:val="1"/>
        </w:numPr>
        <w:spacing w:after="120" w:line="240" w:lineRule="auto"/>
        <w:rPr>
          <w:rStyle w:val="st"/>
          <w:rFonts w:cs="Georgia"/>
          <w:szCs w:val="26"/>
          <w:lang w:val="en-US"/>
        </w:rPr>
      </w:pPr>
      <w:r>
        <w:rPr>
          <w:rStyle w:val="st"/>
          <w:rFonts w:cs="Georgia"/>
          <w:szCs w:val="26"/>
          <w:lang w:val="en-US"/>
        </w:rPr>
        <w:t>Better integration of cycling and SkyTrain (Warren): SkyTrain and Canada Line have different rules around bikes on board. (Canada Line - one bike per car at any time; SKyTrain – two bikes per car,</w:t>
      </w:r>
      <w:r w:rsidRPr="006F0184">
        <w:rPr>
          <w:rStyle w:val="st"/>
          <w:rFonts w:cs="Georgia"/>
          <w:szCs w:val="26"/>
          <w:lang w:val="en-US"/>
        </w:rPr>
        <w:t xml:space="preserve"> </w:t>
      </w:r>
      <w:r w:rsidRPr="006D5E66">
        <w:rPr>
          <w:rStyle w:val="st"/>
          <w:rFonts w:cs="Georgia"/>
          <w:szCs w:val="26"/>
          <w:lang w:val="en-US"/>
        </w:rPr>
        <w:t>but not at rush hour, in the rush hour direction.)</w:t>
      </w:r>
      <w:r w:rsidRPr="006F0184">
        <w:rPr>
          <w:rStyle w:val="st"/>
          <w:rFonts w:cs="Georgia"/>
          <w:szCs w:val="26"/>
          <w:lang w:val="en-US"/>
        </w:rPr>
        <w:t xml:space="preserve"> Warren is interested in making it easier for bikes to access rapid transit. Warren will contact the regional committee for assistance.</w:t>
      </w:r>
    </w:p>
    <w:p w:rsidR="000D76B1" w:rsidRPr="006F0184" w:rsidRDefault="000D76B1" w:rsidP="000D76B1">
      <w:pPr>
        <w:numPr>
          <w:ilvl w:val="0"/>
          <w:numId w:val="1"/>
        </w:numPr>
        <w:spacing w:after="120" w:line="240" w:lineRule="auto"/>
        <w:rPr>
          <w:rStyle w:val="st"/>
          <w:rFonts w:cs="Georgia"/>
          <w:szCs w:val="26"/>
          <w:lang w:val="en-US"/>
        </w:rPr>
      </w:pPr>
      <w:r w:rsidRPr="006F0184">
        <w:rPr>
          <w:rStyle w:val="st"/>
          <w:rFonts w:cs="Georgia"/>
          <w:szCs w:val="26"/>
          <w:lang w:val="en-US"/>
        </w:rPr>
        <w:t>Redesign of Emily Carr Campus on Great Northern Way (Dan):</w:t>
      </w:r>
      <w:r>
        <w:rPr>
          <w:rStyle w:val="st"/>
          <w:rFonts w:cs="Georgia"/>
          <w:szCs w:val="26"/>
          <w:lang w:val="en-US"/>
        </w:rPr>
        <w:t xml:space="preserve"> There is a proposal to have a portion of the Central Valley Greenway run through the Emily Carr University campus. The University is looking for input, and surveys are available for completion until November 6</w:t>
      </w:r>
      <w:r w:rsidRPr="006F0184">
        <w:rPr>
          <w:rStyle w:val="st"/>
          <w:rFonts w:cs="Georgia"/>
          <w:szCs w:val="26"/>
          <w:vertAlign w:val="superscript"/>
          <w:lang w:val="en-US"/>
        </w:rPr>
        <w:t>th</w:t>
      </w:r>
      <w:r>
        <w:rPr>
          <w:rStyle w:val="st"/>
          <w:rFonts w:cs="Georgia"/>
          <w:szCs w:val="26"/>
          <w:lang w:val="en-US"/>
        </w:rPr>
        <w:t xml:space="preserve">. </w:t>
      </w:r>
    </w:p>
    <w:p w:rsidR="000D76B1" w:rsidRPr="006F0184" w:rsidRDefault="000D76B1" w:rsidP="000D76B1">
      <w:pPr>
        <w:numPr>
          <w:ilvl w:val="0"/>
          <w:numId w:val="1"/>
        </w:numPr>
        <w:spacing w:after="120" w:line="240" w:lineRule="auto"/>
        <w:rPr>
          <w:rStyle w:val="st"/>
        </w:rPr>
      </w:pPr>
      <w:r>
        <w:rPr>
          <w:rStyle w:val="st"/>
          <w:rFonts w:cs="Georgia"/>
          <w:szCs w:val="26"/>
          <w:lang w:val="en-US"/>
        </w:rPr>
        <w:t>C</w:t>
      </w:r>
      <w:r w:rsidR="002F6429">
        <w:rPr>
          <w:rStyle w:val="st"/>
          <w:rFonts w:cs="Georgia"/>
          <w:szCs w:val="26"/>
          <w:lang w:val="en-US"/>
        </w:rPr>
        <w:t>ommercial Drive Bike Lane Delay</w:t>
      </w:r>
    </w:p>
    <w:p w:rsidR="002F6429" w:rsidRPr="002F6429" w:rsidRDefault="002F6429" w:rsidP="000D76B1">
      <w:pPr>
        <w:numPr>
          <w:ilvl w:val="1"/>
          <w:numId w:val="1"/>
        </w:numPr>
        <w:spacing w:after="120" w:line="240" w:lineRule="auto"/>
        <w:rPr>
          <w:rStyle w:val="st"/>
        </w:rPr>
      </w:pPr>
      <w:r>
        <w:rPr>
          <w:sz w:val="14"/>
          <w:szCs w:val="14"/>
        </w:rPr>
        <w:t xml:space="preserve">    </w:t>
      </w:r>
      <w:r>
        <w:rPr>
          <w:lang w:val="en-US"/>
        </w:rPr>
        <w:t>The Grandview-Woodland area has one of the largest mode shares for cycling in Vancouver, estimated at 12-15%. Consultation for a Community Plan is ongoing, and one of the themes discussed to this point has been transportation.  Possible bike lanes on Commercial Drive has been little discussed in the Community Plan so far.  Part of the issue for bike lanes on the Drive is that north of First Ave, Commercial Drive becomes much narrower. The Community Plan completion date is unclear, but is not expected before September 2014.</w:t>
      </w:r>
    </w:p>
    <w:p w:rsidR="000D76B1" w:rsidRPr="00AB576B" w:rsidRDefault="000D76B1" w:rsidP="000D76B1">
      <w:pPr>
        <w:numPr>
          <w:ilvl w:val="1"/>
          <w:numId w:val="1"/>
        </w:numPr>
        <w:spacing w:after="120" w:line="240" w:lineRule="auto"/>
        <w:rPr>
          <w:rStyle w:val="st"/>
        </w:rPr>
      </w:pPr>
      <w:r w:rsidRPr="00AB576B">
        <w:rPr>
          <w:rStyle w:val="st"/>
          <w:rFonts w:cs="Georgia"/>
          <w:szCs w:val="26"/>
          <w:lang w:val="en-US"/>
        </w:rPr>
        <w:t xml:space="preserve">Sarah has offered to research the issues around bike lanes on Commercial Drive, and gauge local support. Ideally any campaign would be community based with support from HUB. It would likely be advantageous to engage </w:t>
      </w:r>
      <w:r w:rsidR="0053064F">
        <w:rPr>
          <w:rStyle w:val="st"/>
          <w:rFonts w:cs="Georgia"/>
          <w:szCs w:val="26"/>
          <w:lang w:val="en-US"/>
        </w:rPr>
        <w:t>with</w:t>
      </w:r>
      <w:r w:rsidRPr="00AB576B">
        <w:rPr>
          <w:rStyle w:val="st"/>
          <w:rFonts w:cs="Georgia"/>
          <w:szCs w:val="26"/>
          <w:lang w:val="en-US"/>
        </w:rPr>
        <w:t xml:space="preserve"> local bike friendly business</w:t>
      </w:r>
      <w:r w:rsidR="0053064F">
        <w:rPr>
          <w:rStyle w:val="st"/>
          <w:rFonts w:cs="Georgia"/>
          <w:szCs w:val="26"/>
          <w:lang w:val="en-US"/>
        </w:rPr>
        <w:t>es</w:t>
      </w:r>
      <w:r w:rsidRPr="00AB576B">
        <w:rPr>
          <w:rStyle w:val="st"/>
          <w:rFonts w:cs="Georgia"/>
          <w:szCs w:val="26"/>
          <w:lang w:val="en-US"/>
        </w:rPr>
        <w:t>.</w:t>
      </w:r>
    </w:p>
    <w:p w:rsidR="000D76B1" w:rsidRPr="00AB576B" w:rsidRDefault="000D76B1" w:rsidP="000D76B1">
      <w:pPr>
        <w:numPr>
          <w:ilvl w:val="1"/>
          <w:numId w:val="1"/>
        </w:numPr>
        <w:spacing w:after="120" w:line="240" w:lineRule="auto"/>
        <w:rPr>
          <w:rStyle w:val="st"/>
        </w:rPr>
      </w:pPr>
      <w:r w:rsidRPr="00AB576B">
        <w:rPr>
          <w:rStyle w:val="st"/>
        </w:rPr>
        <w:lastRenderedPageBreak/>
        <w:t>Victoria Dive has been suggested as a possible alter</w:t>
      </w:r>
      <w:r>
        <w:rPr>
          <w:rStyle w:val="st"/>
        </w:rPr>
        <w:t xml:space="preserve">native, but </w:t>
      </w:r>
      <w:r w:rsidRPr="00AB576B">
        <w:rPr>
          <w:rStyle w:val="st"/>
        </w:rPr>
        <w:t xml:space="preserve">generally speaking, </w:t>
      </w:r>
      <w:r w:rsidR="002F6429">
        <w:rPr>
          <w:rStyle w:val="st"/>
        </w:rPr>
        <w:t xml:space="preserve">people on bikes, like all others, </w:t>
      </w:r>
      <w:r w:rsidRPr="00AB576B">
        <w:rPr>
          <w:rStyle w:val="st"/>
        </w:rPr>
        <w:t xml:space="preserve">wish to be </w:t>
      </w:r>
      <w:r w:rsidRPr="00AB576B">
        <w:t>on streets where they can easily access shops and services, and be able to see exactly where they are going.</w:t>
      </w:r>
    </w:p>
    <w:p w:rsidR="000D76B1" w:rsidRDefault="000D76B1">
      <w:pPr>
        <w:spacing w:after="120" w:line="240" w:lineRule="auto"/>
        <w:rPr>
          <w:rStyle w:val="st"/>
          <w:rFonts w:cs="Georgia"/>
          <w:color w:val="FF0000"/>
          <w:szCs w:val="26"/>
          <w:lang w:val="en-US"/>
        </w:rPr>
      </w:pPr>
    </w:p>
    <w:p w:rsidR="000D76B1" w:rsidRDefault="000D76B1">
      <w:pPr>
        <w:spacing w:after="120" w:line="240" w:lineRule="auto"/>
        <w:rPr>
          <w:b/>
        </w:rPr>
      </w:pPr>
      <w:r>
        <w:t>The meeting was adjourned at 21:00</w:t>
      </w:r>
    </w:p>
    <w:p w:rsidR="000D76B1" w:rsidRDefault="000D76B1">
      <w:pPr>
        <w:spacing w:after="0" w:line="240" w:lineRule="auto"/>
        <w:rPr>
          <w:b/>
        </w:rPr>
      </w:pPr>
    </w:p>
    <w:p w:rsidR="000D76B1" w:rsidRDefault="000D76B1">
      <w:pPr>
        <w:spacing w:after="0" w:line="240" w:lineRule="auto"/>
      </w:pPr>
      <w:r>
        <w:rPr>
          <w:b/>
        </w:rPr>
        <w:t xml:space="preserve">Next meeting November 27th at 19:00 </w:t>
      </w:r>
    </w:p>
    <w:sectPr w:rsidR="000D76B1" w:rsidSect="000D76B1">
      <w:headerReference w:type="default" r:id="rId9"/>
      <w:footerReference w:type="default" r:id="rId10"/>
      <w:pgSz w:w="12240" w:h="15840"/>
      <w:pgMar w:top="2127" w:right="1183" w:bottom="1276" w:left="1440" w:header="1134"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DB" w:rsidRDefault="00F806DB">
      <w:pPr>
        <w:spacing w:after="0" w:line="240" w:lineRule="auto"/>
      </w:pPr>
      <w:r>
        <w:separator/>
      </w:r>
    </w:p>
  </w:endnote>
  <w:endnote w:type="continuationSeparator" w:id="0">
    <w:p w:rsidR="00F806DB" w:rsidRDefault="00F8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1" w:rsidRPr="00C72A33" w:rsidRDefault="000D76B1">
    <w:pPr>
      <w:pStyle w:val="Footer"/>
      <w:rPr>
        <w:sz w:val="18"/>
      </w:rPr>
    </w:pPr>
    <w:r>
      <w:tab/>
    </w:r>
    <w:r>
      <w:tab/>
    </w:r>
    <w:r w:rsidRPr="00C72A33">
      <w:rPr>
        <w:sz w:val="18"/>
      </w:rPr>
      <w:t xml:space="preserve">Page </w:t>
    </w:r>
    <w:r w:rsidRPr="00C72A33">
      <w:rPr>
        <w:bCs/>
        <w:sz w:val="18"/>
        <w:szCs w:val="24"/>
      </w:rPr>
      <w:fldChar w:fldCharType="begin"/>
    </w:r>
    <w:r w:rsidRPr="00C72A33">
      <w:rPr>
        <w:bCs/>
        <w:sz w:val="18"/>
        <w:szCs w:val="24"/>
      </w:rPr>
      <w:instrText xml:space="preserve"> PAGE </w:instrText>
    </w:r>
    <w:r w:rsidRPr="00C72A33">
      <w:rPr>
        <w:bCs/>
        <w:sz w:val="18"/>
        <w:szCs w:val="24"/>
      </w:rPr>
      <w:fldChar w:fldCharType="separate"/>
    </w:r>
    <w:r w:rsidR="00DF41A7">
      <w:rPr>
        <w:bCs/>
        <w:noProof/>
        <w:sz w:val="18"/>
        <w:szCs w:val="24"/>
      </w:rPr>
      <w:t>1</w:t>
    </w:r>
    <w:r w:rsidRPr="00C72A33">
      <w:rPr>
        <w:bCs/>
        <w:sz w:val="18"/>
        <w:szCs w:val="24"/>
      </w:rPr>
      <w:fldChar w:fldCharType="end"/>
    </w:r>
    <w:r w:rsidRPr="00C72A33">
      <w:rPr>
        <w:bCs/>
        <w:sz w:val="18"/>
        <w:szCs w:val="24"/>
      </w:rPr>
      <w:t xml:space="preserve"> </w:t>
    </w:r>
    <w:r w:rsidRPr="00C72A33">
      <w:rPr>
        <w:sz w:val="18"/>
      </w:rPr>
      <w:t xml:space="preserve">of </w:t>
    </w:r>
    <w:r w:rsidRPr="00C72A33">
      <w:rPr>
        <w:bCs/>
        <w:sz w:val="18"/>
        <w:szCs w:val="24"/>
      </w:rPr>
      <w:fldChar w:fldCharType="begin"/>
    </w:r>
    <w:r w:rsidRPr="00C72A33">
      <w:rPr>
        <w:bCs/>
        <w:sz w:val="18"/>
        <w:szCs w:val="24"/>
      </w:rPr>
      <w:instrText xml:space="preserve"> NUMPAGES \*Arabic </w:instrText>
    </w:r>
    <w:r w:rsidRPr="00C72A33">
      <w:rPr>
        <w:bCs/>
        <w:sz w:val="18"/>
        <w:szCs w:val="24"/>
      </w:rPr>
      <w:fldChar w:fldCharType="separate"/>
    </w:r>
    <w:r w:rsidR="00DF41A7">
      <w:rPr>
        <w:bCs/>
        <w:noProof/>
        <w:sz w:val="18"/>
        <w:szCs w:val="24"/>
      </w:rPr>
      <w:t>3</w:t>
    </w:r>
    <w:r w:rsidRPr="00C72A33">
      <w:rPr>
        <w:bCs/>
        <w:sz w:val="18"/>
        <w:szCs w:val="24"/>
      </w:rPr>
      <w:fldChar w:fldCharType="end"/>
    </w:r>
  </w:p>
  <w:p w:rsidR="000D76B1" w:rsidRDefault="000D76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DB" w:rsidRDefault="00F806DB">
      <w:pPr>
        <w:spacing w:after="0" w:line="240" w:lineRule="auto"/>
      </w:pPr>
      <w:r>
        <w:separator/>
      </w:r>
    </w:p>
  </w:footnote>
  <w:footnote w:type="continuationSeparator" w:id="0">
    <w:p w:rsidR="00F806DB" w:rsidRDefault="00F806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1" w:rsidRDefault="000D76B1">
    <w:pPr>
      <w:pStyle w:val="Header"/>
      <w:tabs>
        <w:tab w:val="left" w:pos="658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66A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CF967CE"/>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F654874"/>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826145F"/>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B994C08"/>
    <w:multiLevelType w:val="hybridMultilevel"/>
    <w:tmpl w:val="066E0486"/>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41"/>
    <w:rsid w:val="000D76B1"/>
    <w:rsid w:val="002F6429"/>
    <w:rsid w:val="003B22C4"/>
    <w:rsid w:val="0053064F"/>
    <w:rsid w:val="00C733C0"/>
    <w:rsid w:val="00DF41A7"/>
    <w:rsid w:val="00F806DB"/>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MediumGrid1-Accent2">
    <w:name w:val="Medium Grid 1 Accent 2"/>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t">
    <w:name w:val="st"/>
    <w:basedOn w:val="DefaultParagraphFont"/>
    <w:rsid w:val="00027EB2"/>
  </w:style>
  <w:style w:type="character" w:styleId="Emphasis">
    <w:name w:val="Emphasis"/>
    <w:uiPriority w:val="20"/>
    <w:qFormat/>
    <w:rsid w:val="00027EB2"/>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MediumGrid1-Accent2">
    <w:name w:val="Medium Grid 1 Accent 2"/>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t">
    <w:name w:val="st"/>
    <w:basedOn w:val="DefaultParagraphFont"/>
    <w:rsid w:val="00027EB2"/>
  </w:style>
  <w:style w:type="character" w:styleId="Emphasis">
    <w:name w:val="Emphasis"/>
    <w:uiPriority w:val="20"/>
    <w:qFormat/>
    <w:rsid w:val="00027E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kehub.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5076</CharactersWithSpaces>
  <SharedDoc>false</SharedDoc>
  <HLinks>
    <vt:vector size="6" baseType="variant">
      <vt:variant>
        <vt:i4>2555936</vt:i4>
      </vt:variant>
      <vt:variant>
        <vt:i4>0</vt:i4>
      </vt:variant>
      <vt:variant>
        <vt:i4>0</vt:i4>
      </vt:variant>
      <vt:variant>
        <vt:i4>5</vt:i4>
      </vt:variant>
      <vt:variant>
        <vt:lpwstr>https://bikehub.ca/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Love</dc:creator>
  <cp:keywords/>
  <cp:lastModifiedBy>Microsoft Office User</cp:lastModifiedBy>
  <cp:revision>2</cp:revision>
  <cp:lastPrinted>2013-04-25T17:54:00Z</cp:lastPrinted>
  <dcterms:created xsi:type="dcterms:W3CDTF">2014-01-09T06:07:00Z</dcterms:created>
  <dcterms:modified xsi:type="dcterms:W3CDTF">2014-01-09T06:07:00Z</dcterms:modified>
</cp:coreProperties>
</file>